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732"/>
      </w:tblGrid>
      <w:tr w:rsidR="009146DE" w:rsidRPr="004A49BA" w:rsidTr="004A49BA">
        <w:tc>
          <w:tcPr>
            <w:tcW w:w="4231" w:type="dxa"/>
          </w:tcPr>
          <w:p w:rsidR="009146DE" w:rsidRPr="004A49BA" w:rsidRDefault="009146DE" w:rsidP="002927AD">
            <w:pPr>
              <w:spacing w:before="60" w:after="60"/>
              <w:jc w:val="center"/>
              <w:rPr>
                <w:sz w:val="24"/>
                <w:szCs w:val="24"/>
              </w:rPr>
            </w:pPr>
            <w:r w:rsidRPr="004A49BA">
              <w:rPr>
                <w:sz w:val="24"/>
                <w:szCs w:val="24"/>
              </w:rPr>
              <w:t>SỞ GIÁO DỤC VÀ ĐÀO TẠO</w:t>
            </w:r>
          </w:p>
          <w:p w:rsidR="009146DE" w:rsidRPr="004A49BA" w:rsidRDefault="009146DE" w:rsidP="002927AD">
            <w:pPr>
              <w:spacing w:before="60" w:after="60"/>
              <w:jc w:val="center"/>
              <w:rPr>
                <w:sz w:val="24"/>
                <w:szCs w:val="24"/>
              </w:rPr>
            </w:pPr>
            <w:r w:rsidRPr="004A49BA">
              <w:rPr>
                <w:sz w:val="24"/>
                <w:szCs w:val="24"/>
              </w:rPr>
              <w:t>THÀNH PHỐ HỒ CHÍ MINH</w:t>
            </w:r>
          </w:p>
          <w:p w:rsidR="009146DE" w:rsidRPr="004A49BA" w:rsidRDefault="002927AD" w:rsidP="002927AD">
            <w:pPr>
              <w:spacing w:before="60" w:after="60"/>
              <w:jc w:val="center"/>
              <w:rPr>
                <w:b/>
                <w:sz w:val="24"/>
                <w:szCs w:val="24"/>
              </w:rPr>
            </w:pPr>
            <w:r w:rsidRPr="004A49BA">
              <w:rPr>
                <w:b/>
                <w:noProof/>
                <w:sz w:val="24"/>
                <w:szCs w:val="24"/>
              </w:rPr>
              <mc:AlternateContent>
                <mc:Choice Requires="wps">
                  <w:drawing>
                    <wp:anchor distT="0" distB="0" distL="114300" distR="114300" simplePos="0" relativeHeight="251659264" behindDoc="0" locked="0" layoutInCell="1" allowOverlap="1" wp14:anchorId="081A9C0E" wp14:editId="7FE1836C">
                      <wp:simplePos x="0" y="0"/>
                      <wp:positionH relativeFrom="column">
                        <wp:posOffset>647700</wp:posOffset>
                      </wp:positionH>
                      <wp:positionV relativeFrom="paragraph">
                        <wp:posOffset>181941</wp:posOffset>
                      </wp:positionV>
                      <wp:extent cx="100929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009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4.35pt" to="130.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" strokecolor="#4579b8 [3044]"/>
                  </w:pict>
                </mc:Fallback>
              </mc:AlternateContent>
            </w:r>
            <w:r w:rsidR="009146DE" w:rsidRPr="004A49BA">
              <w:rPr>
                <w:b/>
                <w:sz w:val="24"/>
                <w:szCs w:val="24"/>
              </w:rPr>
              <w:t>TRƯỜNG THPT PHẠM VĂN SÁNG</w:t>
            </w:r>
          </w:p>
          <w:p w:rsidR="002927AD" w:rsidRPr="004A49BA" w:rsidRDefault="002927AD" w:rsidP="00C85284">
            <w:pPr>
              <w:spacing w:before="60" w:after="60"/>
              <w:jc w:val="center"/>
              <w:rPr>
                <w:sz w:val="24"/>
                <w:szCs w:val="24"/>
              </w:rPr>
            </w:pPr>
            <w:r w:rsidRPr="004A49BA">
              <w:rPr>
                <w:sz w:val="24"/>
                <w:szCs w:val="24"/>
              </w:rPr>
              <w:t xml:space="preserve">Số:  </w:t>
            </w:r>
            <w:r w:rsidR="00C85284">
              <w:rPr>
                <w:sz w:val="24"/>
                <w:szCs w:val="24"/>
              </w:rPr>
              <w:t>281</w:t>
            </w:r>
            <w:r w:rsidRPr="004A49BA">
              <w:rPr>
                <w:sz w:val="24"/>
                <w:szCs w:val="24"/>
              </w:rPr>
              <w:t>/TB-THPT.PVS</w:t>
            </w:r>
          </w:p>
        </w:tc>
        <w:tc>
          <w:tcPr>
            <w:tcW w:w="5732" w:type="dxa"/>
          </w:tcPr>
          <w:p w:rsidR="009146DE" w:rsidRPr="004A49BA" w:rsidRDefault="009146DE" w:rsidP="002927AD">
            <w:pPr>
              <w:spacing w:before="60" w:after="60"/>
              <w:jc w:val="center"/>
              <w:rPr>
                <w:b/>
                <w:sz w:val="24"/>
                <w:szCs w:val="24"/>
              </w:rPr>
            </w:pPr>
            <w:r w:rsidRPr="004A49BA">
              <w:rPr>
                <w:b/>
                <w:sz w:val="24"/>
                <w:szCs w:val="24"/>
              </w:rPr>
              <w:t>CỘNG HÒA XÃ HỘI CHỦ NGHĨA VIỆT NAM</w:t>
            </w:r>
          </w:p>
          <w:p w:rsidR="009146DE" w:rsidRPr="004A49BA" w:rsidRDefault="002927AD" w:rsidP="002927AD">
            <w:pPr>
              <w:spacing w:before="60" w:after="60"/>
              <w:jc w:val="center"/>
              <w:rPr>
                <w:b/>
                <w:sz w:val="24"/>
                <w:szCs w:val="24"/>
              </w:rPr>
            </w:pPr>
            <w:r w:rsidRPr="004A49BA">
              <w:rPr>
                <w:b/>
                <w:noProof/>
                <w:sz w:val="24"/>
                <w:szCs w:val="24"/>
              </w:rPr>
              <mc:AlternateContent>
                <mc:Choice Requires="wps">
                  <w:drawing>
                    <wp:anchor distT="0" distB="0" distL="114300" distR="114300" simplePos="0" relativeHeight="251661312" behindDoc="0" locked="0" layoutInCell="1" allowOverlap="1" wp14:anchorId="097BCB3C" wp14:editId="6D308028">
                      <wp:simplePos x="0" y="0"/>
                      <wp:positionH relativeFrom="column">
                        <wp:posOffset>829945</wp:posOffset>
                      </wp:positionH>
                      <wp:positionV relativeFrom="paragraph">
                        <wp:posOffset>178739</wp:posOffset>
                      </wp:positionV>
                      <wp:extent cx="1876508"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765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14.05pt" to="213.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" strokecolor="#4579b8 [3044]"/>
                  </w:pict>
                </mc:Fallback>
              </mc:AlternateContent>
            </w:r>
            <w:r w:rsidR="009146DE" w:rsidRPr="004A49BA">
              <w:rPr>
                <w:b/>
                <w:sz w:val="24"/>
                <w:szCs w:val="24"/>
              </w:rPr>
              <w:t>Độc lập - Tự do - Hạnh phúc</w:t>
            </w:r>
          </w:p>
          <w:p w:rsidR="002927AD" w:rsidRPr="004A49BA" w:rsidRDefault="002927AD" w:rsidP="002927AD">
            <w:pPr>
              <w:spacing w:before="60" w:after="60"/>
              <w:jc w:val="center"/>
              <w:rPr>
                <w:b/>
                <w:sz w:val="24"/>
                <w:szCs w:val="24"/>
              </w:rPr>
            </w:pPr>
          </w:p>
          <w:p w:rsidR="002927AD" w:rsidRPr="004A49BA" w:rsidRDefault="002927AD" w:rsidP="002927AD">
            <w:pPr>
              <w:spacing w:before="60" w:after="60"/>
              <w:jc w:val="right"/>
              <w:rPr>
                <w:i/>
                <w:sz w:val="24"/>
                <w:szCs w:val="24"/>
              </w:rPr>
            </w:pPr>
            <w:r w:rsidRPr="004A49BA">
              <w:rPr>
                <w:i/>
                <w:sz w:val="24"/>
                <w:szCs w:val="24"/>
              </w:rPr>
              <w:t>Hóc Môn, ngày 22 tháng 6 năm 2021</w:t>
            </w:r>
          </w:p>
        </w:tc>
      </w:tr>
    </w:tbl>
    <w:p w:rsidR="002927AD" w:rsidRPr="00CC7470" w:rsidRDefault="002927AD" w:rsidP="002927AD">
      <w:pPr>
        <w:spacing w:line="240" w:lineRule="auto"/>
        <w:jc w:val="center"/>
        <w:rPr>
          <w:b/>
          <w:sz w:val="32"/>
          <w:szCs w:val="28"/>
        </w:rPr>
      </w:pPr>
      <w:r w:rsidRPr="00CC7470">
        <w:rPr>
          <w:b/>
          <w:sz w:val="32"/>
          <w:szCs w:val="28"/>
        </w:rPr>
        <w:t>THÔNG BÁO</w:t>
      </w:r>
    </w:p>
    <w:p w:rsidR="004C6D7B" w:rsidRPr="002927AD" w:rsidRDefault="00CC7470" w:rsidP="002927AD">
      <w:pPr>
        <w:spacing w:line="240" w:lineRule="auto"/>
        <w:jc w:val="center"/>
        <w:rPr>
          <w:b/>
          <w:sz w:val="28"/>
          <w:szCs w:val="28"/>
        </w:rPr>
      </w:pPr>
      <w:r w:rsidRPr="002927AD">
        <w:rPr>
          <w:b/>
          <w:sz w:val="28"/>
          <w:szCs w:val="28"/>
        </w:rPr>
        <w:t xml:space="preserve">về </w:t>
      </w:r>
      <w:r>
        <w:rPr>
          <w:b/>
          <w:sz w:val="28"/>
          <w:szCs w:val="28"/>
        </w:rPr>
        <w:t>hướng dẫn</w:t>
      </w:r>
      <w:r w:rsidRPr="002927AD">
        <w:rPr>
          <w:b/>
          <w:sz w:val="28"/>
          <w:szCs w:val="28"/>
        </w:rPr>
        <w:t xml:space="preserve"> tham dự kì thi TN.THPT năm 2021</w:t>
      </w:r>
    </w:p>
    <w:p w:rsidR="002927AD" w:rsidRPr="002927AD" w:rsidRDefault="00CC7470" w:rsidP="002927AD">
      <w:pPr>
        <w:spacing w:line="240" w:lineRule="auto"/>
        <w:jc w:val="center"/>
        <w:rPr>
          <w:b/>
          <w:sz w:val="28"/>
          <w:szCs w:val="28"/>
        </w:rPr>
      </w:pPr>
      <w:r w:rsidRPr="002927AD">
        <w:rPr>
          <w:b/>
          <w:sz w:val="28"/>
          <w:szCs w:val="28"/>
        </w:rPr>
        <w:t>trong tình hình tăng cường phòng chống dịch covid-19</w:t>
      </w:r>
      <w:r w:rsidR="004A49BA">
        <w:rPr>
          <w:b/>
          <w:sz w:val="28"/>
          <w:szCs w:val="28"/>
        </w:rPr>
        <w:br/>
        <w:t>------</w:t>
      </w:r>
    </w:p>
    <w:p w:rsidR="0024799F" w:rsidRDefault="0024799F" w:rsidP="0024799F">
      <w:pPr>
        <w:ind w:firstLine="720"/>
        <w:jc w:val="both"/>
        <w:rPr>
          <w:rFonts w:cs="Times New Roman"/>
          <w:i/>
          <w:sz w:val="28"/>
          <w:szCs w:val="28"/>
        </w:rPr>
      </w:pPr>
      <w:r w:rsidRPr="0024799F">
        <w:rPr>
          <w:i/>
          <w:sz w:val="28"/>
          <w:szCs w:val="28"/>
        </w:rPr>
        <w:t>Thực hiện</w:t>
      </w:r>
      <w:r w:rsidRPr="0024799F">
        <w:rPr>
          <w:sz w:val="28"/>
          <w:szCs w:val="28"/>
        </w:rPr>
        <w:t xml:space="preserve"> </w:t>
      </w:r>
      <w:r w:rsidRPr="0024799F">
        <w:rPr>
          <w:rFonts w:cs="Times New Roman"/>
          <w:i/>
          <w:sz w:val="28"/>
          <w:szCs w:val="28"/>
        </w:rPr>
        <w:t>văn bản số 1827/SGDĐT-KTKĐ ngày 22 tháng 6 năm 2021 của Sở Giáo dục và Đào tạo Thành phố Hồ Chí Minh về hướng dẫn tổ chức kỳ thi tốt nghiệp THPT năm 2021 trong tình hình tăng cường phòng chống dịch COVID-19</w:t>
      </w:r>
      <w:r>
        <w:rPr>
          <w:rFonts w:cs="Times New Roman"/>
          <w:i/>
          <w:sz w:val="28"/>
          <w:szCs w:val="28"/>
        </w:rPr>
        <w:t>, trường THPT Phạm Văn Sáng thông báo đến CB-GV-NV, quý PHHS và học sinh như sau:</w:t>
      </w:r>
    </w:p>
    <w:p w:rsidR="0024799F" w:rsidRDefault="00C64E35" w:rsidP="00C64E35">
      <w:pPr>
        <w:pStyle w:val="ListParagraph"/>
        <w:numPr>
          <w:ilvl w:val="0"/>
          <w:numId w:val="2"/>
        </w:numPr>
        <w:tabs>
          <w:tab w:val="left" w:pos="851"/>
        </w:tabs>
        <w:ind w:left="0" w:firstLine="567"/>
        <w:jc w:val="both"/>
        <w:rPr>
          <w:rFonts w:cs="Times New Roman"/>
          <w:sz w:val="28"/>
          <w:szCs w:val="28"/>
        </w:rPr>
      </w:pPr>
      <w:r>
        <w:rPr>
          <w:rFonts w:cs="Times New Roman"/>
          <w:sz w:val="28"/>
          <w:szCs w:val="28"/>
        </w:rPr>
        <w:t xml:space="preserve">CB-GV-NV và HS thường xuyên theo dõi các thông tin về kì thi TN.THPT năm 2021 trên trang web của trường </w:t>
      </w:r>
      <w:hyperlink r:id="rId6" w:history="1">
        <w:r w:rsidRPr="004122D0">
          <w:rPr>
            <w:rStyle w:val="Hyperlink"/>
            <w:rFonts w:cs="Times New Roman"/>
            <w:sz w:val="28"/>
            <w:szCs w:val="28"/>
          </w:rPr>
          <w:t>https://thptphamvansang.hcm.edu.vn/</w:t>
        </w:r>
      </w:hyperlink>
      <w:r>
        <w:rPr>
          <w:rFonts w:cs="Times New Roman"/>
          <w:sz w:val="28"/>
          <w:szCs w:val="28"/>
        </w:rPr>
        <w:t xml:space="preserve"> và trên hệ thống Zalo, tin nhắn Vietschool.</w:t>
      </w:r>
    </w:p>
    <w:p w:rsidR="00C64E35" w:rsidRDefault="00C64E35" w:rsidP="00C64E35">
      <w:pPr>
        <w:pStyle w:val="ListParagraph"/>
        <w:numPr>
          <w:ilvl w:val="0"/>
          <w:numId w:val="2"/>
        </w:numPr>
        <w:tabs>
          <w:tab w:val="left" w:pos="851"/>
        </w:tabs>
        <w:ind w:left="0" w:firstLine="567"/>
        <w:jc w:val="both"/>
        <w:rPr>
          <w:rFonts w:cs="Times New Roman"/>
          <w:sz w:val="28"/>
          <w:szCs w:val="28"/>
        </w:rPr>
      </w:pPr>
      <w:r>
        <w:rPr>
          <w:rFonts w:cs="Times New Roman"/>
          <w:sz w:val="28"/>
          <w:szCs w:val="28"/>
        </w:rPr>
        <w:t>CB-GV-NV tham gia coi thi, chấm thi nghiêm túc chấp hành các quy định về phòng, chống dịch và hạn chế đi lại những nơi không cần thiết.</w:t>
      </w:r>
    </w:p>
    <w:p w:rsidR="00C64E35" w:rsidRDefault="00E8308B" w:rsidP="00C64E35">
      <w:pPr>
        <w:pStyle w:val="ListParagraph"/>
        <w:numPr>
          <w:ilvl w:val="0"/>
          <w:numId w:val="2"/>
        </w:numPr>
        <w:tabs>
          <w:tab w:val="left" w:pos="851"/>
        </w:tabs>
        <w:ind w:left="0" w:firstLine="567"/>
        <w:jc w:val="both"/>
        <w:rPr>
          <w:rFonts w:cs="Times New Roman"/>
          <w:sz w:val="28"/>
          <w:szCs w:val="28"/>
        </w:rPr>
      </w:pPr>
      <w:r>
        <w:rPr>
          <w:rFonts w:cs="Times New Roman"/>
          <w:sz w:val="28"/>
          <w:szCs w:val="28"/>
        </w:rPr>
        <w:t>Trường sẽ không tổ chức sinh hoạt Nội quy thi, dặn dò tập trung; thay vào đó trường sẽ thông tin các nội dung có liên quan (Số báo danh, điểm thi, phòng thi, giờ thi, nội quy thi ...) qua group lớp hoặc qua tin nhắn.</w:t>
      </w:r>
    </w:p>
    <w:p w:rsidR="00E8308B" w:rsidRDefault="00CB33EE" w:rsidP="00C64E35">
      <w:pPr>
        <w:pStyle w:val="ListParagraph"/>
        <w:numPr>
          <w:ilvl w:val="0"/>
          <w:numId w:val="2"/>
        </w:numPr>
        <w:tabs>
          <w:tab w:val="left" w:pos="851"/>
        </w:tabs>
        <w:ind w:left="0" w:firstLine="567"/>
        <w:jc w:val="both"/>
        <w:rPr>
          <w:rFonts w:cs="Times New Roman"/>
          <w:sz w:val="28"/>
          <w:szCs w:val="28"/>
        </w:rPr>
      </w:pPr>
      <w:r>
        <w:rPr>
          <w:rFonts w:cs="Times New Roman"/>
          <w:sz w:val="28"/>
          <w:szCs w:val="28"/>
        </w:rPr>
        <w:t xml:space="preserve">Trường sẽ phối hợp với Bưu điện Hóc Môn gởi </w:t>
      </w:r>
      <w:r w:rsidRPr="00CB33EE">
        <w:rPr>
          <w:rFonts w:cs="Times New Roman"/>
          <w:b/>
          <w:color w:val="FF0000"/>
          <w:sz w:val="28"/>
          <w:szCs w:val="28"/>
          <w:u w:val="single"/>
        </w:rPr>
        <w:t>Phiếu báo dự thi</w:t>
      </w:r>
      <w:r>
        <w:rPr>
          <w:rFonts w:cs="Times New Roman"/>
          <w:sz w:val="28"/>
          <w:szCs w:val="28"/>
        </w:rPr>
        <w:t xml:space="preserve"> về nhà cho học sinh. Học sinh xem file đính kèm để đăng kí gởi Phiếu báo dự thi</w:t>
      </w:r>
      <w:r w:rsidR="00695C56">
        <w:rPr>
          <w:rFonts w:cs="Times New Roman"/>
          <w:sz w:val="28"/>
          <w:szCs w:val="28"/>
        </w:rPr>
        <w:t xml:space="preserve"> về nhà</w:t>
      </w:r>
      <w:r>
        <w:rPr>
          <w:rFonts w:cs="Times New Roman"/>
          <w:sz w:val="28"/>
          <w:szCs w:val="28"/>
        </w:rPr>
        <w:t xml:space="preserve">. </w:t>
      </w:r>
      <w:r w:rsidR="00F76F54">
        <w:rPr>
          <w:rFonts w:cs="Times New Roman"/>
          <w:sz w:val="28"/>
          <w:szCs w:val="28"/>
        </w:rPr>
        <w:t>Cước p</w:t>
      </w:r>
      <w:r>
        <w:rPr>
          <w:rFonts w:cs="Times New Roman"/>
          <w:sz w:val="28"/>
          <w:szCs w:val="28"/>
        </w:rPr>
        <w:t xml:space="preserve">hí chuyển Phiếu báo dự thi trong Thành phố là 20.000 đồng, ngoài Thành phố là 30.000 đồng. </w:t>
      </w:r>
      <w:r w:rsidR="00F76F54">
        <w:rPr>
          <w:rFonts w:cs="Times New Roman"/>
          <w:sz w:val="28"/>
          <w:szCs w:val="28"/>
        </w:rPr>
        <w:t>Cước p</w:t>
      </w:r>
      <w:r w:rsidR="00D10712">
        <w:rPr>
          <w:rFonts w:cs="Times New Roman"/>
          <w:sz w:val="28"/>
          <w:szCs w:val="28"/>
        </w:rPr>
        <w:t xml:space="preserve">hí này do học sinh đóng cho Bưu điện khi Bưu điện tới giao Phiếu báo dự thi. </w:t>
      </w:r>
      <w:r w:rsidRPr="00695C56">
        <w:rPr>
          <w:rFonts w:cs="Times New Roman"/>
          <w:b/>
          <w:sz w:val="28"/>
          <w:szCs w:val="28"/>
          <w:u w:val="single"/>
        </w:rPr>
        <w:t>Học sinh ghi rõ địa chỉ, số điện thoại liên hệ để Bưu điện gởi tới đúng địa chỉ</w:t>
      </w:r>
      <w:r>
        <w:rPr>
          <w:rFonts w:cs="Times New Roman"/>
          <w:sz w:val="28"/>
          <w:szCs w:val="28"/>
        </w:rPr>
        <w:t>.</w:t>
      </w:r>
    </w:p>
    <w:p w:rsidR="00CB33EE" w:rsidRPr="0070660A" w:rsidRDefault="00DE1346" w:rsidP="00C64E35">
      <w:pPr>
        <w:pStyle w:val="ListParagraph"/>
        <w:numPr>
          <w:ilvl w:val="0"/>
          <w:numId w:val="2"/>
        </w:numPr>
        <w:tabs>
          <w:tab w:val="left" w:pos="851"/>
        </w:tabs>
        <w:ind w:left="0" w:firstLine="567"/>
        <w:jc w:val="both"/>
        <w:rPr>
          <w:rFonts w:cs="Times New Roman"/>
          <w:color w:val="FF0000"/>
          <w:sz w:val="28"/>
          <w:szCs w:val="28"/>
        </w:rPr>
      </w:pPr>
      <w:r w:rsidRPr="0070660A">
        <w:rPr>
          <w:rFonts w:cs="Times New Roman"/>
          <w:color w:val="FF0000"/>
          <w:sz w:val="28"/>
          <w:szCs w:val="28"/>
        </w:rPr>
        <w:t>Đối với những học sinh không thể dự thi vào các ngày 7, 8/7/2021 (sẽ tham dự đợt 2) do nơi ở bị phong tỏa hoặc thuộc nhóm F0, F1, F2 theo phân loại của Ngành y tế</w:t>
      </w:r>
      <w:r w:rsidR="00A72393" w:rsidRPr="0070660A">
        <w:rPr>
          <w:rFonts w:cs="Times New Roman"/>
          <w:color w:val="FF0000"/>
          <w:sz w:val="28"/>
          <w:szCs w:val="28"/>
        </w:rPr>
        <w:t xml:space="preserve"> thì nộp hồ sơ minh chứng về cho trường, hồ sơ gồm có:</w:t>
      </w:r>
    </w:p>
    <w:p w:rsidR="00A72393" w:rsidRPr="0070660A" w:rsidRDefault="00A07935" w:rsidP="00A72393">
      <w:pPr>
        <w:pStyle w:val="ListParagraph"/>
        <w:numPr>
          <w:ilvl w:val="0"/>
          <w:numId w:val="3"/>
        </w:numPr>
        <w:tabs>
          <w:tab w:val="left" w:pos="1134"/>
        </w:tabs>
        <w:ind w:left="0" w:firstLine="851"/>
        <w:jc w:val="both"/>
        <w:rPr>
          <w:rFonts w:cs="Times New Roman"/>
          <w:color w:val="FF0000"/>
          <w:sz w:val="28"/>
          <w:szCs w:val="28"/>
        </w:rPr>
      </w:pPr>
      <w:r w:rsidRPr="0070660A">
        <w:rPr>
          <w:rFonts w:cs="Times New Roman"/>
          <w:color w:val="FF0000"/>
          <w:sz w:val="28"/>
          <w:szCs w:val="28"/>
        </w:rPr>
        <w:t>Đơn xin tham dự thi đợt 2 do ảnh hưởng của dịch Covid-19 (theo mẫu đính kèm).</w:t>
      </w:r>
    </w:p>
    <w:p w:rsidR="00A07935" w:rsidRPr="0070660A" w:rsidRDefault="00A07935" w:rsidP="00A72393">
      <w:pPr>
        <w:pStyle w:val="ListParagraph"/>
        <w:numPr>
          <w:ilvl w:val="0"/>
          <w:numId w:val="3"/>
        </w:numPr>
        <w:tabs>
          <w:tab w:val="left" w:pos="1134"/>
        </w:tabs>
        <w:ind w:left="0" w:firstLine="851"/>
        <w:jc w:val="both"/>
        <w:rPr>
          <w:rFonts w:cs="Times New Roman"/>
          <w:color w:val="FF0000"/>
          <w:sz w:val="28"/>
          <w:szCs w:val="28"/>
        </w:rPr>
      </w:pPr>
      <w:r w:rsidRPr="0070660A">
        <w:rPr>
          <w:rFonts w:cs="Times New Roman"/>
          <w:color w:val="FF0000"/>
          <w:sz w:val="28"/>
          <w:szCs w:val="28"/>
        </w:rPr>
        <w:t>Minh chứng (Quyết định, Công văn thực hiện phong tỏa ...).</w:t>
      </w:r>
    </w:p>
    <w:p w:rsidR="0070660A" w:rsidRPr="0070660A" w:rsidRDefault="0070660A" w:rsidP="00A72393">
      <w:pPr>
        <w:pStyle w:val="ListParagraph"/>
        <w:numPr>
          <w:ilvl w:val="0"/>
          <w:numId w:val="3"/>
        </w:numPr>
        <w:tabs>
          <w:tab w:val="left" w:pos="1134"/>
        </w:tabs>
        <w:ind w:left="0" w:firstLine="851"/>
        <w:jc w:val="both"/>
        <w:rPr>
          <w:rFonts w:cs="Times New Roman"/>
          <w:color w:val="FF0000"/>
          <w:sz w:val="28"/>
          <w:szCs w:val="28"/>
        </w:rPr>
      </w:pPr>
      <w:r w:rsidRPr="0070660A">
        <w:rPr>
          <w:rFonts w:cs="Times New Roman"/>
          <w:color w:val="FF0000"/>
          <w:sz w:val="28"/>
          <w:szCs w:val="28"/>
        </w:rPr>
        <w:lastRenderedPageBreak/>
        <w:t>Hạn chót nộ</w:t>
      </w:r>
      <w:r w:rsidR="009C7C48">
        <w:rPr>
          <w:rFonts w:cs="Times New Roman"/>
          <w:color w:val="FF0000"/>
          <w:sz w:val="28"/>
          <w:szCs w:val="28"/>
        </w:rPr>
        <w:t xml:space="preserve">p: 27/6/2021 cho GVCN lớp </w:t>
      </w:r>
      <w:r w:rsidR="00F36100">
        <w:rPr>
          <w:rFonts w:cs="Times New Roman"/>
          <w:color w:val="FF0000"/>
          <w:sz w:val="28"/>
          <w:szCs w:val="28"/>
        </w:rPr>
        <w:t>bằng</w:t>
      </w:r>
      <w:r w:rsidR="009C7C48">
        <w:rPr>
          <w:rFonts w:cs="Times New Roman"/>
          <w:color w:val="FF0000"/>
          <w:sz w:val="28"/>
          <w:szCs w:val="28"/>
        </w:rPr>
        <w:t xml:space="preserve"> hình thức chụp ảnh.</w:t>
      </w:r>
      <w:r w:rsidR="003067E5">
        <w:rPr>
          <w:rFonts w:cs="Times New Roman"/>
          <w:color w:val="FF0000"/>
          <w:sz w:val="28"/>
          <w:szCs w:val="28"/>
        </w:rPr>
        <w:t xml:space="preserve"> Khi dịch tạm ổn thì Học sinh sẽ lên trường nộp hồ sơ sau.</w:t>
      </w:r>
    </w:p>
    <w:p w:rsidR="002927AD" w:rsidRDefault="007D47ED" w:rsidP="007D47ED">
      <w:pPr>
        <w:pStyle w:val="ListParagraph"/>
        <w:numPr>
          <w:ilvl w:val="0"/>
          <w:numId w:val="4"/>
        </w:numPr>
        <w:tabs>
          <w:tab w:val="left" w:pos="851"/>
        </w:tabs>
        <w:spacing w:line="240" w:lineRule="auto"/>
        <w:ind w:left="0" w:firstLine="556"/>
        <w:jc w:val="both"/>
        <w:rPr>
          <w:sz w:val="28"/>
          <w:szCs w:val="28"/>
        </w:rPr>
      </w:pPr>
      <w:r>
        <w:rPr>
          <w:sz w:val="28"/>
          <w:szCs w:val="28"/>
        </w:rPr>
        <w:t>Học sinh lưu ý phương án đảm bảo an toàn khi vào Điểm thi:</w:t>
      </w:r>
    </w:p>
    <w:p w:rsidR="007D47ED" w:rsidRDefault="007D47ED" w:rsidP="007D47ED">
      <w:pPr>
        <w:pStyle w:val="ListParagraph"/>
        <w:tabs>
          <w:tab w:val="left" w:pos="851"/>
        </w:tabs>
        <w:spacing w:line="240" w:lineRule="auto"/>
        <w:ind w:left="0" w:firstLine="556"/>
        <w:jc w:val="both"/>
        <w:rPr>
          <w:sz w:val="28"/>
          <w:szCs w:val="28"/>
        </w:rPr>
      </w:pPr>
      <w:r>
        <w:rPr>
          <w:sz w:val="28"/>
          <w:szCs w:val="28"/>
        </w:rPr>
        <w:t>Đeo khẩu trang toàn bộ thời gian, rửa tay sát khuẩn trước khi vào Điểm thi, phòng thi; chú ý đi đúng hàng và đảm bảo giãn cách khi đo thân nhiệt (phân theo số thứ tự phòng thi); di chuyển lên thẳng phòng thi, không tụ tập, trao đổi trước và sau khi thi, ra về ngay khi thi xong.</w:t>
      </w:r>
    </w:p>
    <w:p w:rsidR="007D47ED" w:rsidRDefault="007D47ED" w:rsidP="007D47ED">
      <w:pPr>
        <w:pStyle w:val="ListParagraph"/>
        <w:numPr>
          <w:ilvl w:val="0"/>
          <w:numId w:val="4"/>
        </w:numPr>
        <w:tabs>
          <w:tab w:val="left" w:pos="851"/>
        </w:tabs>
        <w:spacing w:line="240" w:lineRule="auto"/>
        <w:ind w:left="0" w:firstLine="567"/>
        <w:jc w:val="both"/>
        <w:rPr>
          <w:sz w:val="28"/>
          <w:szCs w:val="28"/>
        </w:rPr>
      </w:pPr>
      <w:r>
        <w:rPr>
          <w:sz w:val="28"/>
          <w:szCs w:val="28"/>
        </w:rPr>
        <w:t>Học sinh luôn kiểm tra và bảo đảm sức khỏe, đo thân nhiệt trước khi đi thi, khai báo y tế tại nhà trước các buổi thi và khai báo các trường hợp sốt, ho cho Trưởng điểm thi để xử lý phù hợp.</w:t>
      </w:r>
    </w:p>
    <w:p w:rsidR="007D47ED" w:rsidRDefault="007D47ED" w:rsidP="007D47ED">
      <w:pPr>
        <w:pStyle w:val="ListParagraph"/>
        <w:numPr>
          <w:ilvl w:val="0"/>
          <w:numId w:val="4"/>
        </w:numPr>
        <w:tabs>
          <w:tab w:val="left" w:pos="851"/>
        </w:tabs>
        <w:spacing w:line="240" w:lineRule="auto"/>
        <w:ind w:left="0" w:firstLine="567"/>
        <w:jc w:val="both"/>
        <w:rPr>
          <w:sz w:val="28"/>
          <w:szCs w:val="28"/>
        </w:rPr>
      </w:pPr>
      <w:r>
        <w:rPr>
          <w:sz w:val="28"/>
          <w:szCs w:val="28"/>
        </w:rPr>
        <w:t>PH</w:t>
      </w:r>
      <w:bookmarkStart w:id="0" w:name="_GoBack"/>
      <w:bookmarkEnd w:id="0"/>
      <w:r>
        <w:rPr>
          <w:sz w:val="28"/>
          <w:szCs w:val="28"/>
        </w:rPr>
        <w:t>HS thực hiện đeo khẩu trang khi đưa đón học sinh đi thi; ra về</w:t>
      </w:r>
      <w:r w:rsidR="005A0CA3">
        <w:rPr>
          <w:sz w:val="28"/>
          <w:szCs w:val="28"/>
        </w:rPr>
        <w:t xml:space="preserve"> ngay sau khi đưa và đón học</w:t>
      </w:r>
      <w:r>
        <w:rPr>
          <w:sz w:val="28"/>
          <w:szCs w:val="28"/>
        </w:rPr>
        <w:t xml:space="preserve"> sinh đi thi; tránh tụ tập đông người trước Điểm thi.</w:t>
      </w:r>
    </w:p>
    <w:p w:rsidR="007D47ED" w:rsidRDefault="00946646" w:rsidP="00946646">
      <w:pPr>
        <w:pStyle w:val="ListParagraph"/>
        <w:tabs>
          <w:tab w:val="left" w:pos="851"/>
        </w:tabs>
        <w:spacing w:line="240" w:lineRule="auto"/>
        <w:ind w:left="0" w:firstLine="567"/>
        <w:jc w:val="both"/>
        <w:rPr>
          <w:sz w:val="28"/>
          <w:szCs w:val="28"/>
        </w:rPr>
      </w:pPr>
      <w:r>
        <w:rPr>
          <w:sz w:val="28"/>
          <w:szCs w:val="28"/>
        </w:rPr>
        <w:t>Để đảm bảo an toàn cho Kỳ thi TN.THPT trong tình hình phòng chống dịch Covid-19, kính đề nghị CB-GV-NV, PHHS và học sinh tham gia thi thực hiện nghiêm túc các nội dung trên./.</w:t>
      </w:r>
    </w:p>
    <w:p w:rsidR="00A860B3" w:rsidRDefault="00A860B3" w:rsidP="00946646">
      <w:pPr>
        <w:pStyle w:val="ListParagraph"/>
        <w:tabs>
          <w:tab w:val="left" w:pos="851"/>
        </w:tabs>
        <w:spacing w:line="240" w:lineRule="auto"/>
        <w:ind w:left="0" w:firstLine="567"/>
        <w:jc w:val="both"/>
        <w:rPr>
          <w:sz w:val="28"/>
          <w:szCs w:val="28"/>
        </w:rPr>
      </w:pPr>
    </w:p>
    <w:p w:rsidR="00A860B3" w:rsidRDefault="00A860B3" w:rsidP="00946646">
      <w:pPr>
        <w:pStyle w:val="ListParagraph"/>
        <w:tabs>
          <w:tab w:val="left" w:pos="851"/>
        </w:tabs>
        <w:spacing w:line="240" w:lineRule="auto"/>
        <w:ind w:left="0" w:firstLine="567"/>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60B3" w:rsidTr="00A860B3">
        <w:tc>
          <w:tcPr>
            <w:tcW w:w="4785" w:type="dxa"/>
          </w:tcPr>
          <w:p w:rsidR="00A860B3" w:rsidRPr="00A860B3" w:rsidRDefault="00A860B3" w:rsidP="00946646">
            <w:pPr>
              <w:pStyle w:val="ListParagraph"/>
              <w:tabs>
                <w:tab w:val="left" w:pos="851"/>
              </w:tabs>
              <w:ind w:left="0"/>
              <w:jc w:val="both"/>
              <w:rPr>
                <w:b/>
                <w:i/>
                <w:sz w:val="24"/>
                <w:szCs w:val="24"/>
              </w:rPr>
            </w:pPr>
            <w:r w:rsidRPr="00A860B3">
              <w:rPr>
                <w:b/>
                <w:i/>
                <w:sz w:val="24"/>
                <w:szCs w:val="24"/>
              </w:rPr>
              <w:t>Nơi nhận:</w:t>
            </w:r>
          </w:p>
          <w:p w:rsidR="00A860B3" w:rsidRPr="00A860B3" w:rsidRDefault="00A860B3" w:rsidP="00946646">
            <w:pPr>
              <w:pStyle w:val="ListParagraph"/>
              <w:tabs>
                <w:tab w:val="left" w:pos="851"/>
              </w:tabs>
              <w:ind w:left="0"/>
              <w:jc w:val="both"/>
              <w:rPr>
                <w:sz w:val="24"/>
                <w:szCs w:val="24"/>
              </w:rPr>
            </w:pPr>
            <w:r w:rsidRPr="00A860B3">
              <w:rPr>
                <w:sz w:val="24"/>
                <w:szCs w:val="24"/>
              </w:rPr>
              <w:t>- BGH; GVCN;</w:t>
            </w:r>
          </w:p>
          <w:p w:rsidR="00A860B3" w:rsidRPr="00A860B3" w:rsidRDefault="00A860B3" w:rsidP="00946646">
            <w:pPr>
              <w:pStyle w:val="ListParagraph"/>
              <w:tabs>
                <w:tab w:val="left" w:pos="851"/>
              </w:tabs>
              <w:ind w:left="0"/>
              <w:jc w:val="both"/>
              <w:rPr>
                <w:sz w:val="24"/>
                <w:szCs w:val="24"/>
              </w:rPr>
            </w:pPr>
            <w:r w:rsidRPr="00A860B3">
              <w:rPr>
                <w:sz w:val="24"/>
                <w:szCs w:val="24"/>
              </w:rPr>
              <w:t>- TTCM;</w:t>
            </w:r>
          </w:p>
          <w:p w:rsidR="00A860B3" w:rsidRPr="00A860B3" w:rsidRDefault="00A860B3" w:rsidP="00946646">
            <w:pPr>
              <w:pStyle w:val="ListParagraph"/>
              <w:tabs>
                <w:tab w:val="left" w:pos="851"/>
              </w:tabs>
              <w:ind w:left="0"/>
              <w:jc w:val="both"/>
              <w:rPr>
                <w:sz w:val="24"/>
                <w:szCs w:val="24"/>
              </w:rPr>
            </w:pPr>
            <w:r w:rsidRPr="00A860B3">
              <w:rPr>
                <w:sz w:val="24"/>
                <w:szCs w:val="24"/>
              </w:rPr>
              <w:t>- 17 lớp 12;</w:t>
            </w:r>
          </w:p>
          <w:p w:rsidR="00A860B3" w:rsidRDefault="00A860B3" w:rsidP="00946646">
            <w:pPr>
              <w:pStyle w:val="ListParagraph"/>
              <w:tabs>
                <w:tab w:val="left" w:pos="851"/>
              </w:tabs>
              <w:ind w:left="0"/>
              <w:jc w:val="both"/>
              <w:rPr>
                <w:sz w:val="28"/>
                <w:szCs w:val="28"/>
              </w:rPr>
            </w:pPr>
            <w:r w:rsidRPr="00A860B3">
              <w:rPr>
                <w:sz w:val="24"/>
                <w:szCs w:val="24"/>
              </w:rPr>
              <w:t>- Lưu.</w:t>
            </w:r>
          </w:p>
        </w:tc>
        <w:tc>
          <w:tcPr>
            <w:tcW w:w="4786" w:type="dxa"/>
          </w:tcPr>
          <w:p w:rsidR="00A860B3" w:rsidRPr="00A860B3" w:rsidRDefault="00A860B3" w:rsidP="00A860B3">
            <w:pPr>
              <w:pStyle w:val="ListParagraph"/>
              <w:tabs>
                <w:tab w:val="left" w:pos="851"/>
              </w:tabs>
              <w:ind w:left="0"/>
              <w:jc w:val="center"/>
              <w:rPr>
                <w:b/>
                <w:sz w:val="28"/>
                <w:szCs w:val="28"/>
              </w:rPr>
            </w:pPr>
            <w:r w:rsidRPr="00A860B3">
              <w:rPr>
                <w:b/>
                <w:sz w:val="28"/>
                <w:szCs w:val="28"/>
              </w:rPr>
              <w:t>HIỆU TRƯỞNG</w:t>
            </w:r>
          </w:p>
          <w:p w:rsidR="00A860B3" w:rsidRPr="00D5134F" w:rsidRDefault="00547E1E" w:rsidP="00A860B3">
            <w:pPr>
              <w:pStyle w:val="ListParagraph"/>
              <w:tabs>
                <w:tab w:val="left" w:pos="851"/>
              </w:tabs>
              <w:ind w:left="0"/>
              <w:jc w:val="center"/>
              <w:rPr>
                <w:b/>
                <w:color w:val="FFFFFF" w:themeColor="background1"/>
                <w:sz w:val="28"/>
                <w:szCs w:val="28"/>
              </w:rPr>
            </w:pPr>
            <w:r w:rsidRPr="00D5134F">
              <w:rPr>
                <w:b/>
                <w:color w:val="FFFFFF" w:themeColor="background1"/>
                <w:sz w:val="28"/>
                <w:szCs w:val="28"/>
              </w:rPr>
              <w:t>(Đã kí)</w:t>
            </w:r>
          </w:p>
          <w:p w:rsidR="00A860B3" w:rsidRDefault="00A860B3" w:rsidP="00A860B3">
            <w:pPr>
              <w:pStyle w:val="ListParagraph"/>
              <w:tabs>
                <w:tab w:val="left" w:pos="851"/>
              </w:tabs>
              <w:ind w:left="0"/>
              <w:jc w:val="center"/>
              <w:rPr>
                <w:b/>
                <w:sz w:val="28"/>
                <w:szCs w:val="28"/>
              </w:rPr>
            </w:pPr>
          </w:p>
          <w:p w:rsidR="00A860B3" w:rsidRPr="00A860B3" w:rsidRDefault="00A860B3" w:rsidP="00A860B3">
            <w:pPr>
              <w:pStyle w:val="ListParagraph"/>
              <w:tabs>
                <w:tab w:val="left" w:pos="851"/>
              </w:tabs>
              <w:ind w:left="0"/>
              <w:jc w:val="center"/>
              <w:rPr>
                <w:b/>
                <w:sz w:val="28"/>
                <w:szCs w:val="28"/>
              </w:rPr>
            </w:pPr>
          </w:p>
          <w:p w:rsidR="00A860B3" w:rsidRPr="00A860B3" w:rsidRDefault="00A860B3" w:rsidP="00A860B3">
            <w:pPr>
              <w:pStyle w:val="ListParagraph"/>
              <w:tabs>
                <w:tab w:val="left" w:pos="851"/>
              </w:tabs>
              <w:ind w:left="0"/>
              <w:jc w:val="center"/>
              <w:rPr>
                <w:b/>
                <w:sz w:val="28"/>
                <w:szCs w:val="28"/>
              </w:rPr>
            </w:pPr>
          </w:p>
          <w:p w:rsidR="00A860B3" w:rsidRDefault="00A860B3" w:rsidP="00A860B3">
            <w:pPr>
              <w:pStyle w:val="ListParagraph"/>
              <w:tabs>
                <w:tab w:val="left" w:pos="851"/>
              </w:tabs>
              <w:ind w:left="0"/>
              <w:jc w:val="center"/>
              <w:rPr>
                <w:sz w:val="28"/>
                <w:szCs w:val="28"/>
              </w:rPr>
            </w:pPr>
            <w:r w:rsidRPr="00A860B3">
              <w:rPr>
                <w:b/>
                <w:sz w:val="28"/>
                <w:szCs w:val="28"/>
              </w:rPr>
              <w:t>Lê Thị Thanh Thủy</w:t>
            </w:r>
          </w:p>
        </w:tc>
      </w:tr>
    </w:tbl>
    <w:p w:rsidR="00946646" w:rsidRPr="007D47ED" w:rsidRDefault="00946646" w:rsidP="00946646">
      <w:pPr>
        <w:pStyle w:val="ListParagraph"/>
        <w:tabs>
          <w:tab w:val="left" w:pos="851"/>
        </w:tabs>
        <w:spacing w:line="240" w:lineRule="auto"/>
        <w:ind w:left="0" w:firstLine="567"/>
        <w:jc w:val="both"/>
        <w:rPr>
          <w:sz w:val="28"/>
          <w:szCs w:val="28"/>
        </w:rPr>
      </w:pPr>
    </w:p>
    <w:sectPr w:rsidR="00946646" w:rsidRPr="007D47ED" w:rsidSect="00590BD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PS Kien An">
    <w:altName w:val="Kunstler Script"/>
    <w:panose1 w:val="03030702030607090B03"/>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FB3"/>
    <w:multiLevelType w:val="hybridMultilevel"/>
    <w:tmpl w:val="0C4C2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48711D"/>
    <w:multiLevelType w:val="hybridMultilevel"/>
    <w:tmpl w:val="5F7478BC"/>
    <w:lvl w:ilvl="0" w:tplc="5D948822">
      <w:start w:val="1"/>
      <w:numFmt w:val="bullet"/>
      <w:lvlText w:val="-"/>
      <w:lvlJc w:val="left"/>
      <w:pPr>
        <w:ind w:left="1440" w:hanging="360"/>
      </w:pPr>
      <w:rPr>
        <w:rFonts w:ascii="VPS Kien An" w:hAnsi="VPS Kien 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C0119B"/>
    <w:multiLevelType w:val="hybridMultilevel"/>
    <w:tmpl w:val="687AA336"/>
    <w:lvl w:ilvl="0" w:tplc="5D948822">
      <w:start w:val="1"/>
      <w:numFmt w:val="bullet"/>
      <w:lvlText w:val="-"/>
      <w:lvlJc w:val="left"/>
      <w:pPr>
        <w:ind w:left="1287" w:hanging="360"/>
      </w:pPr>
      <w:rPr>
        <w:rFonts w:ascii="VPS Kien An" w:hAnsi="VPS Kien 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26D4D93"/>
    <w:multiLevelType w:val="hybridMultilevel"/>
    <w:tmpl w:val="732601E4"/>
    <w:lvl w:ilvl="0" w:tplc="8FEA6C8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7B"/>
    <w:rsid w:val="000975B4"/>
    <w:rsid w:val="0024095F"/>
    <w:rsid w:val="0024799F"/>
    <w:rsid w:val="002927AD"/>
    <w:rsid w:val="003067E5"/>
    <w:rsid w:val="004A49BA"/>
    <w:rsid w:val="004C6D7B"/>
    <w:rsid w:val="00547E1E"/>
    <w:rsid w:val="00590BDC"/>
    <w:rsid w:val="005A0CA3"/>
    <w:rsid w:val="006725DA"/>
    <w:rsid w:val="00695C56"/>
    <w:rsid w:val="0070660A"/>
    <w:rsid w:val="007D47ED"/>
    <w:rsid w:val="009146DE"/>
    <w:rsid w:val="00946646"/>
    <w:rsid w:val="00980183"/>
    <w:rsid w:val="009B463C"/>
    <w:rsid w:val="009C2601"/>
    <w:rsid w:val="009C7C48"/>
    <w:rsid w:val="00A07935"/>
    <w:rsid w:val="00A71976"/>
    <w:rsid w:val="00A72393"/>
    <w:rsid w:val="00A860B3"/>
    <w:rsid w:val="00BD51D7"/>
    <w:rsid w:val="00C64E35"/>
    <w:rsid w:val="00C85284"/>
    <w:rsid w:val="00CB33EE"/>
    <w:rsid w:val="00CC7470"/>
    <w:rsid w:val="00D10712"/>
    <w:rsid w:val="00D5134F"/>
    <w:rsid w:val="00D910CE"/>
    <w:rsid w:val="00DB32F5"/>
    <w:rsid w:val="00DE1346"/>
    <w:rsid w:val="00E46D4D"/>
    <w:rsid w:val="00E8308B"/>
    <w:rsid w:val="00F36100"/>
    <w:rsid w:val="00F7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6D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E35"/>
    <w:pPr>
      <w:ind w:left="720"/>
      <w:contextualSpacing/>
    </w:pPr>
  </w:style>
  <w:style w:type="character" w:styleId="Hyperlink">
    <w:name w:val="Hyperlink"/>
    <w:basedOn w:val="DefaultParagraphFont"/>
    <w:uiPriority w:val="99"/>
    <w:unhideWhenUsed/>
    <w:rsid w:val="00C64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6D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E35"/>
    <w:pPr>
      <w:ind w:left="720"/>
      <w:contextualSpacing/>
    </w:pPr>
  </w:style>
  <w:style w:type="character" w:styleId="Hyperlink">
    <w:name w:val="Hyperlink"/>
    <w:basedOn w:val="DefaultParagraphFont"/>
    <w:uiPriority w:val="99"/>
    <w:unhideWhenUsed/>
    <w:rsid w:val="00C64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ptphamvansang.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2021-06-22T08:15:00Z</cp:lastPrinted>
  <dcterms:created xsi:type="dcterms:W3CDTF">2021-06-22T04:33:00Z</dcterms:created>
  <dcterms:modified xsi:type="dcterms:W3CDTF">2021-06-22T08:15:00Z</dcterms:modified>
</cp:coreProperties>
</file>